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F6" w:rsidRPr="0093060E" w:rsidRDefault="005E24F6" w:rsidP="00FC17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4E671E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>Алексеевского муниципального района Республики Татарстан</w:t>
      </w:r>
    </w:p>
    <w:p w:rsidR="004E671E" w:rsidRPr="004E671E" w:rsidRDefault="004E671E" w:rsidP="004E671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«Рассмотрено»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«Согласовано»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«Утверждено»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ab/>
        <w:t>Руководитель ШМО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Заместитель директора по УВР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Директор МБОУ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ab/>
        <w:t>________/Шамсутдинова Р.М./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МБОУ «</w:t>
      </w:r>
      <w:proofErr w:type="spellStart"/>
      <w:r w:rsidRPr="004E671E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«</w:t>
      </w:r>
      <w:proofErr w:type="spellStart"/>
      <w:r w:rsidRPr="004E671E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ab/>
        <w:t>Протокол № 1 от 28.08.2019 г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 xml:space="preserve">          _______/</w:t>
      </w:r>
      <w:proofErr w:type="spellStart"/>
      <w:r w:rsidRPr="004E671E">
        <w:rPr>
          <w:rFonts w:ascii="Times New Roman" w:eastAsia="Calibri" w:hAnsi="Times New Roman" w:cs="Times New Roman"/>
          <w:sz w:val="24"/>
          <w:szCs w:val="24"/>
        </w:rPr>
        <w:t>Сайфутдинова</w:t>
      </w:r>
      <w:proofErr w:type="spell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А.Н./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_________/</w:t>
      </w:r>
      <w:proofErr w:type="spellStart"/>
      <w:r w:rsidRPr="004E671E">
        <w:rPr>
          <w:rFonts w:ascii="Times New Roman" w:eastAsia="Calibri" w:hAnsi="Times New Roman" w:cs="Times New Roman"/>
          <w:sz w:val="24"/>
          <w:szCs w:val="24"/>
        </w:rPr>
        <w:t>Галимов</w:t>
      </w:r>
      <w:proofErr w:type="spell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И.Н./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29.08.2019 г.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>Приказ №56 от 29.08.2019 г.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</w:p>
    <w:p w:rsidR="004E671E" w:rsidRPr="004E671E" w:rsidRDefault="004E671E" w:rsidP="004E671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</w:t>
      </w: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>по родному (татарскому) языку</w:t>
      </w: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Составила:                                                                                    </w:t>
      </w:r>
    </w:p>
    <w:p w:rsidR="004E671E" w:rsidRPr="004E671E" w:rsidRDefault="004E671E" w:rsidP="004E671E">
      <w:pPr>
        <w:spacing w:after="0" w:line="240" w:lineRule="auto"/>
        <w:ind w:left="7080" w:firstLine="9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учитель начальных </w:t>
      </w:r>
      <w:proofErr w:type="gramStart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классов  </w:t>
      </w:r>
      <w:r w:rsidRPr="004E671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gramEnd"/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кв. категории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Шамсутдинова Роза Мансуровна</w:t>
      </w: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</w:r>
      <w:r w:rsidRPr="004E671E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4E671E" w:rsidRPr="004E671E" w:rsidRDefault="004E671E" w:rsidP="004E67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ind w:left="3540" w:firstLine="70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Рассмотрено на заседании</w:t>
      </w: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педагогического совета</w:t>
      </w:r>
    </w:p>
    <w:p w:rsidR="004E671E" w:rsidRPr="004E671E" w:rsidRDefault="004E671E" w:rsidP="004E67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протокол № 1 от 29.08.2019 г</w:t>
      </w:r>
    </w:p>
    <w:p w:rsidR="004E671E" w:rsidRPr="004E671E" w:rsidRDefault="004E671E" w:rsidP="004E671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4E671E" w:rsidRPr="004E671E" w:rsidRDefault="004E671E" w:rsidP="004E671E">
      <w:pPr>
        <w:ind w:left="1701" w:firstLine="1131"/>
        <w:rPr>
          <w:rFonts w:ascii="Times New Roman" w:eastAsia="Calibri" w:hAnsi="Times New Roman" w:cs="Times New Roman"/>
          <w:sz w:val="24"/>
          <w:szCs w:val="24"/>
        </w:rPr>
      </w:pPr>
      <w:r w:rsidRPr="004E67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2019 год     </w:t>
      </w: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71E">
        <w:rPr>
          <w:rFonts w:ascii="Times New Roman" w:eastAsia="Calibri" w:hAnsi="Times New Roman" w:cs="Times New Roman"/>
          <w:b/>
          <w:sz w:val="24"/>
          <w:szCs w:val="24"/>
        </w:rPr>
        <w:t>Календарно тематическое планирование</w:t>
      </w:r>
    </w:p>
    <w:p w:rsidR="004E671E" w:rsidRPr="004E671E" w:rsidRDefault="004E671E" w:rsidP="004E67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4E671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Календарь  тематик планлаштыру</w:t>
      </w:r>
    </w:p>
    <w:p w:rsidR="004E671E" w:rsidRPr="004E671E" w:rsidRDefault="004E671E" w:rsidP="004E67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671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Календарно – тематическое  планмрование уроков родного языка на урок родного языка разработан на основе концепции </w:t>
      </w:r>
    </w:p>
    <w:p w:rsidR="004E671E" w:rsidRPr="004E671E" w:rsidRDefault="004E671E" w:rsidP="004E67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671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“Перспективная начальная школа “ и урока родного языка второго поколения,составленного на основе требований федеральных государственных стандартов общего образования , концепции “Перспективная начальная школа”, разработанной на основе программы обучения МБОУ “Большетиганская основная общеобразовательная школа” на 2019-2020 учебный год из расчета 2 часа в неделю составлено на 68 часов в год.Учебник  И. Х. Мияссарова, К. Ф. Файзрахманова  в 2 х частях, (Казань. По учебникам” Мәгариф-Время ") </w:t>
      </w:r>
    </w:p>
    <w:p w:rsidR="004E671E" w:rsidRPr="004E671E" w:rsidRDefault="004E671E" w:rsidP="004E67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9087A" w:rsidRPr="004E671E" w:rsidRDefault="004E671E" w:rsidP="004E67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671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Туган тел дәресләренә календарь – тематик план “ 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Зур Тигәнәле төп белем бирү мәктәбенең 2019-2020нчы уку  елы өчен    төзелгән укыту программасына  нигезләнеп эшләнгән</w:t>
      </w:r>
      <w:r w:rsidRPr="004E671E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</w:t>
      </w:r>
      <w:r w:rsidRPr="004E671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эш программасына һәм И.Х. Мияссарова,  К.Ф.Фәйзрахманова, 2 кисәктә,( Казан. “Мәгариф-Вакыт” нәшрияты )  дәреслекләренә нигезләнеп атнага 2 сәгать исәбеннән елга 68 сәгать</w:t>
      </w:r>
      <w:r w:rsidRPr="004E671E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4E671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итеп төзелде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9"/>
        <w:gridCol w:w="9419"/>
        <w:gridCol w:w="1061"/>
        <w:gridCol w:w="1212"/>
        <w:gridCol w:w="1212"/>
      </w:tblGrid>
      <w:tr w:rsidR="004E671E" w:rsidRPr="0093060E" w:rsidTr="004F0AFC">
        <w:trPr>
          <w:trHeight w:val="516"/>
        </w:trPr>
        <w:tc>
          <w:tcPr>
            <w:tcW w:w="999" w:type="dxa"/>
            <w:vMerge w:val="restart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419" w:type="dxa"/>
            <w:vMerge w:val="restart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Дәрес темасы</w:t>
            </w:r>
          </w:p>
        </w:tc>
        <w:tc>
          <w:tcPr>
            <w:tcW w:w="1061" w:type="dxa"/>
            <w:vMerge w:val="restart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</w:t>
            </w:r>
          </w:p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424" w:type="dxa"/>
            <w:gridSpan w:val="2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4E671E" w:rsidRPr="0093060E" w:rsidTr="004F0AFC">
        <w:trPr>
          <w:trHeight w:val="516"/>
        </w:trPr>
        <w:tc>
          <w:tcPr>
            <w:tcW w:w="999" w:type="dxa"/>
            <w:vMerge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19" w:type="dxa"/>
            <w:vMerge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1" w:type="dxa"/>
            <w:vMerge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12" w:type="dxa"/>
          </w:tcPr>
          <w:p w:rsidR="004E671E" w:rsidRPr="0093060E" w:rsidRDefault="004E67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пройденный материал в 1-2 классах.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сыйныфларда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үткәннәрне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Составить рассказ по рисунку.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Рәсем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язу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 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Җәйге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ял”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88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Авазлар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хәрефләр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</w:rPr>
            </w:pPr>
            <w:r w:rsidRPr="0093060E">
              <w:rPr>
                <w:rFonts w:ascii="Times New Roman" w:eastAsia="Times New Roman" w:hAnsi="Times New Roman" w:cs="Times New Roman"/>
                <w:color w:val="262626"/>
              </w:rPr>
              <w:t xml:space="preserve">Звонкие и глухие согласные.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Сузык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тартык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авазлар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Слог. Перенос слов. Разделительный твердый (ъ) и мягкий (ь) знаки.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Иҗек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Сүзләрне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юлдан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юлга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күчерү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Ъ, Ь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хәрефләре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,ю,е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Алфавит.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Я, ю, е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хәрефләре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 Алфавит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19" w:type="dxa"/>
          </w:tcPr>
          <w:p w:rsidR="004E671E" w:rsidRPr="0093060E" w:rsidRDefault="004E671E" w:rsidP="00053A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Входная контрольная работа</w:t>
            </w:r>
          </w:p>
          <w:p w:rsidR="004E671E" w:rsidRPr="0093060E" w:rsidRDefault="004E671E" w:rsidP="00053A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Кереш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контроль </w:t>
            </w: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эш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Диктант.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8451FF">
        <w:trPr>
          <w:trHeight w:val="738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Корень и окончание. Однокоренные слова.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эш.Тамыр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hәм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кушымча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Тамырдаш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речи. Предложение. 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төркемнәре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Җөмлә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 Составить рассказ по рисунку “Осенний сад”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биремнәрен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үтәү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Рәсем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төзү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 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Көзге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бакча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Изложение. “Скворцы”.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Изложение. 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Сыерчыклар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Слово. Словарное богатство языка. Иноязычные слова. 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Телнең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байлыгы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Алынма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Рус,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гарәп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теленнән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кергән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Многозначные слова. Слова старых времен и использование их.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күп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Искергән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мәгънәләре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19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Синонимы-слова одинаковые по смыслу. Антонимы – слова противоположные по смыслу.</w:t>
            </w:r>
          </w:p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Охшаш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синонимнар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.Капма-каршы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антонимнар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FD72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5E24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19" w:type="dxa"/>
          </w:tcPr>
          <w:p w:rsidR="004E671E" w:rsidRPr="0093060E" w:rsidRDefault="004E671E" w:rsidP="002F50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Антонимы – слова противоположные по смыслу.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Капма-каршы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антонимнар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Итоги 2 четверти. Диктант.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2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чирекне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йомгаклау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Диктант.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над ошибками. Фразеологизмы.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эш.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Тотрыклы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сүзтезмәләр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әйтелмәләр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Диктант по теме лексическое значение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слов“Наша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Республика” 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төп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лексик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мәгънәсе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искәртмәле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диктант 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Безнең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Республика”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88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Корень и окончание.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Тамыр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кушымча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Окончание. Роль окончания для связи слов в предложении и словосочетании.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ясагыч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кушымчалар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турында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төшенчә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бирү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Тамырдаш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ясагыч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кушымчалар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ярдәмендә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ясалуы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Подежные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окончания.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Төрләндергеч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кушымчалар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Выборочный диктант по </w:t>
            </w:r>
            <w:proofErr w:type="gram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теме ”Окончание</w:t>
            </w:r>
            <w:proofErr w:type="gram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Роль окончания для связи слов в предложении и словосочетании”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“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Тамыр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кушымча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”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темасын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ныгыту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Тамырдаш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сүзләрне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төрле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формаларыннан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аеру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Сайланма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диктант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Как образуются слова.</w:t>
            </w:r>
            <w:r w:rsidRPr="00930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Сложные слова.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Кушма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по теме «Как образуются слова.</w:t>
            </w:r>
            <w:r w:rsidRPr="00930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Сложные слова.»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төзелеше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ясалышы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диктант</w:t>
            </w:r>
            <w:proofErr w:type="gram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.”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proofErr w:type="gram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ягыбызга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кыш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килде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”. 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над ошибками. Парные слова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эш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Парлы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657EA1">
        <w:trPr>
          <w:trHeight w:val="414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Правописание парных слов.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Парлы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сүзләр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Аларның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дөрес</w:t>
            </w:r>
            <w:proofErr w:type="spellEnd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язылышы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Части речи. Распределение слов по группам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Сүз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төркемнәре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Сүзләрнең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төркемнәргә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бүленеше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Имя существительное. Роль в предложении. Употребление в предложении. Различать слов отвечающие на вопросы Кто? Что?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Исем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әгънәсе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сораулары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җөмләдәге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роле.Сөйләмдә</w:t>
            </w:r>
            <w:proofErr w:type="spellEnd"/>
            <w:proofErr w:type="gram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кулланылышы.Кем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Нәрсә?сорауларына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җавап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булган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исемнәрне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аеру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Собственные имена. Правописание слов. Найти в предложении.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Ялгызлык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исемнәр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дөрес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язылышы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Ялгызлык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исемнәрен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таба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белү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19" w:type="dxa"/>
          </w:tcPr>
          <w:p w:rsidR="004E671E" w:rsidRPr="0093060E" w:rsidRDefault="004E671E" w:rsidP="00D64B6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Нарицательные имена. Правописание слов. Найти в предложении.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Уртаклык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исемнәр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за 1 полугодие.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яртыеллык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йомгаклау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котроль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эше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 Диктант.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ошибками.Слова</w:t>
            </w:r>
            <w:proofErr w:type="spellEnd"/>
            <w:proofErr w:type="gram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единственного и множественного числа. Правильное написание окончаний в словах с носовым согласным в конце.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эш.Берлек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күплек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сандагы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исемнәр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Борын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авазына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беткән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сүзләргә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күплек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кушычмчасын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дөрес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ялгау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Изменение имен существительных по падежам (склонение). Именительный и родительный падежи.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Исемнәрнең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белән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төрләнеше,аларның</w:t>
            </w:r>
            <w:proofErr w:type="spellEnd"/>
            <w:proofErr w:type="gram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килешләрен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билгеләү,сораулары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иялек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Изменение имен существительных по падежам. Дательный и винительный падежи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Исемнәрнең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Юнәлеш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төшем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Изменение имен существительных по падежам. Творительный и предложный падежи.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Исемнәрнең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Чыгыш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урын-вакыт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килеше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Значение и использовании глагола в речи.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 сүз төркеменең мәгънәсе һәм сораулары, сөйләмдә кулланылышы</w:t>
            </w:r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Совершенный и несовершенный виды глагола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барлык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юклык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төрләре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19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временам. Упражнение в определении времени глагола.</w:t>
            </w:r>
          </w:p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Фигыльләрнең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зат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-сан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төрләнеше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8A48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глаголов по временам. </w:t>
            </w:r>
            <w:r w:rsidRPr="0093060E">
              <w:rPr>
                <w:rFonts w:ascii="Times New Roman" w:eastAsia="Times New Roman" w:hAnsi="Times New Roman" w:cs="Times New Roman"/>
                <w:lang w:val="tt-RU" w:eastAsia="ru-RU"/>
              </w:rPr>
              <w:t>Контрол</w:t>
            </w: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3060E">
              <w:rPr>
                <w:rFonts w:ascii="Times New Roman" w:eastAsia="Times New Roman" w:hAnsi="Times New Roman" w:cs="Times New Roman"/>
                <w:lang w:val="tt-RU" w:eastAsia="ru-RU"/>
              </w:rPr>
              <w:t>ный диктант.</w:t>
            </w:r>
          </w:p>
          <w:p w:rsidR="004E671E" w:rsidRPr="0093060E" w:rsidRDefault="004E671E" w:rsidP="00A21C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“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Фигыльләрнең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зат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-сан 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белән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төрләнеше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” 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темасы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>буенча</w:t>
            </w:r>
            <w:proofErr w:type="spellEnd"/>
            <w:r w:rsidRPr="0093060E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 диктант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Изменение глаголов по временам. Упражнение в определении времени глагола.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заманнары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Настоящее время глаголов 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Хәзерге заман хикәя 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фигыль.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Хикәя 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фигыльнең заман белән төрләнеше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Прошедшее время глаголов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Үткән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заман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Прошедшее время глаголов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“Үткән заман хикәя фигыль” Узлектән эш. Тест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88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Будущее время глаголов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Киләчәк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заман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фигыль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Будущее время глаголов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Киләчәк заман хикәя фигыльнең беренче төре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58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Будущее время глаголов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Киләчәк заман хикәя фигыльнең икенче төре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Глаголы. Многозначные глаголы.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Фигыльләрнең күп </w:t>
            </w:r>
            <w:r w:rsidRPr="0093060E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м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әгънәлелеге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Административная контрольная работа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Административ контроль эш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Имя прилагательное.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Сыйфатлар нәрсәне белдерәләр, мәгънәсе,сөйләмдә кулланылышы,сораулары                                 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19" w:type="dxa"/>
          </w:tcPr>
          <w:p w:rsidR="004E671E" w:rsidRPr="0093060E" w:rsidRDefault="004E671E" w:rsidP="00D56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Степени имен прилагательных. Простая степень имен прилагательных.Сыйфат дәрәҗәләре. Гади дәрәҗәдәге сыйфатлар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419" w:type="dxa"/>
          </w:tcPr>
          <w:p w:rsidR="004E671E" w:rsidRPr="0093060E" w:rsidRDefault="004E671E" w:rsidP="00D56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«Степени </w:t>
            </w:r>
            <w:proofErr w:type="gram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имен  прилагательных</w:t>
            </w:r>
            <w:proofErr w:type="gram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Чагыштыру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дәрәҗәсендәге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сыйфатлар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19" w:type="dxa"/>
          </w:tcPr>
          <w:p w:rsidR="004E671E" w:rsidRPr="0093060E" w:rsidRDefault="004E671E" w:rsidP="00D56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«Степени имен прилагательных».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Артыклык дәрәҗәсендәге сыйфатлар.  Кимлек дәрәҗәсендәге сыйфатлар.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836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19" w:type="dxa"/>
          </w:tcPr>
          <w:p w:rsidR="00776835" w:rsidRPr="00776835" w:rsidRDefault="00776835" w:rsidP="007768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768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местоимения, значение и употребление в речи. Личные местоимения 1, 2, 3-го лица, единственного и множественного числа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Алмашлык турында гомуми төшенчә.Зат алмашлыклары,аларның мәгънәсе,сөйләмдә кулланылышы.I,II,IIIзат алмашлыклары,берлек һәм күплек сан формалары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Склонение местоимений по падежам.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Зат алмашлыкларының килеш белән төрләнәнеше.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списывание по теме «Местоимение»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Алмашлык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9306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онтрол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күчереп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язу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«Частицы»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Кисәкчәләр(да,дә,та,тә,гына,генә,ук,үк,ич, бит)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Рәсем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1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Союзы.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Бәйлекләр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19" w:type="dxa"/>
          </w:tcPr>
          <w:p w:rsidR="004E671E" w:rsidRPr="00776835" w:rsidRDefault="00776835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Что это такое предложение?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Интонация </w:t>
            </w:r>
          </w:p>
          <w:p w:rsidR="004E671E" w:rsidRPr="00776835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Нәрсә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җөмлә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Әйтү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максаты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ягыннан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хикәя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сорау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җөмлә</w:t>
            </w:r>
            <w:proofErr w:type="spellEnd"/>
            <w:proofErr w:type="gram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. 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Җөмлә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интонациясе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19" w:type="dxa"/>
          </w:tcPr>
          <w:p w:rsidR="00776835" w:rsidRPr="00776835" w:rsidRDefault="00776835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Интонация</w:t>
            </w:r>
          </w:p>
          <w:p w:rsidR="004E671E" w:rsidRPr="00776835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Әйтү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максаты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ягыннан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тойгылы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боеру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җөмлә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Аларны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дөрес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интонация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уку</w:t>
            </w:r>
            <w:proofErr w:type="spellEnd"/>
            <w:r w:rsidRPr="007768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419" w:type="dxa"/>
          </w:tcPr>
          <w:p w:rsidR="00E075EE" w:rsidRDefault="00E075EE" w:rsidP="00E075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 </w:t>
            </w:r>
            <w:proofErr w:type="gramStart"/>
            <w:r w:rsidRPr="00E07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  членах</w:t>
            </w:r>
            <w:proofErr w:type="gramEnd"/>
            <w:r w:rsidRPr="00E07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предложения. Подлежащее и сказуемое. </w:t>
            </w:r>
          </w:p>
          <w:p w:rsidR="004E671E" w:rsidRPr="0093060E" w:rsidRDefault="004E671E" w:rsidP="00E075E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Җөмләнең  баш кисәкләре. Баш һәм иярчен кисәкләрнең аермасы.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19" w:type="dxa"/>
          </w:tcPr>
          <w:p w:rsidR="00E075EE" w:rsidRPr="00E075EE" w:rsidRDefault="00E075E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Простые и слоңные предлоңения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Җыйнак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җәенке</w:t>
            </w:r>
            <w:proofErr w:type="spellEnd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060E">
              <w:rPr>
                <w:rFonts w:ascii="Times New Roman" w:eastAsia="Calibri" w:hAnsi="Times New Roman" w:cs="Times New Roman"/>
                <w:sz w:val="24"/>
                <w:szCs w:val="24"/>
              </w:rPr>
              <w:t>җөмләләр</w:t>
            </w:r>
            <w:proofErr w:type="spellEnd"/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E075E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19" w:type="dxa"/>
          </w:tcPr>
          <w:p w:rsidR="00E075EE" w:rsidRDefault="00E075E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Словосочетание. Сходство и различие между ними</w:t>
            </w:r>
            <w:bookmarkStart w:id="0" w:name="_GoBack"/>
            <w:bookmarkEnd w:id="0"/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Сүзтезмә һәм сүзләрне аеру,аларның охшаш һәм аермалы якларын аңлау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E075EE" w:rsidTr="004F0AFC">
        <w:trPr>
          <w:trHeight w:val="273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19" w:type="dxa"/>
          </w:tcPr>
          <w:p w:rsidR="00E075EE" w:rsidRDefault="00E075E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Промежуточная контрольная работа.</w:t>
            </w:r>
          </w:p>
          <w:p w:rsidR="004E671E" w:rsidRPr="00E075E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075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Арадаш йомгаклау тикшерү</w:t>
            </w:r>
            <w:r w:rsidRPr="00E075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эше. Контроль диктант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19" w:type="dxa"/>
          </w:tcPr>
          <w:p w:rsidR="00E075EE" w:rsidRDefault="00E075EE" w:rsidP="00E075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Pr="00E07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Словосочетание. Сходство и различие предложения, словосочетания, слова. Различение главного и зависимого слова в словосочетании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="00E075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Сүзтезмәдәге сүзләр һәм җөмлә кисәкләре арасында мәгънәви сораулар ярдәмендә бәйләнеш булдыру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47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19" w:type="dxa"/>
          </w:tcPr>
          <w:p w:rsidR="00E075EE" w:rsidRDefault="00E075EE" w:rsidP="00E075E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075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Тема текста, основная мысль,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части. Составление плана текста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Текст. Текст билгеләре. Текстка исем бирү, җөмлә һәм текст кисәкләрен билгеләү, җөмлә һәм текст кисәкләре эзлеклелеген төзәтү.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562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419" w:type="dxa"/>
          </w:tcPr>
          <w:p w:rsidR="00E075EE" w:rsidRDefault="00E075E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Текст описание и рассуждение. </w:t>
            </w:r>
          </w:p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Тасвирлау һәм хикәяләү текстлары Сурәтләү һәм хикәяләү характерындагы текстлар, аларның үзенчәлекләре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671E" w:rsidRPr="0093060E" w:rsidTr="004F0AFC">
        <w:trPr>
          <w:trHeight w:val="258"/>
        </w:trPr>
        <w:tc>
          <w:tcPr>
            <w:tcW w:w="999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19" w:type="dxa"/>
          </w:tcPr>
          <w:p w:rsidR="00E075EE" w:rsidRPr="00E075EE" w:rsidRDefault="00E075EE" w:rsidP="00E075EE">
            <w:pPr>
              <w:tabs>
                <w:tab w:val="center" w:pos="3844"/>
                <w:tab w:val="right" w:pos="76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075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Итоговое занятие                                                         </w:t>
            </w:r>
          </w:p>
          <w:p w:rsidR="004E671E" w:rsidRPr="0093060E" w:rsidRDefault="00E075EE" w:rsidP="00E075E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5E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Йомгаклау дәресе</w:t>
            </w:r>
          </w:p>
        </w:tc>
        <w:tc>
          <w:tcPr>
            <w:tcW w:w="1061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60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</w:tcPr>
          <w:p w:rsidR="004E671E" w:rsidRPr="0093060E" w:rsidRDefault="004E671E" w:rsidP="00A21C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C1760" w:rsidRPr="0093060E" w:rsidRDefault="00FC1760" w:rsidP="005E24F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1760" w:rsidRPr="0093060E" w:rsidSect="004F0AFC">
      <w:footerReference w:type="default" r:id="rId6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2B3" w:rsidRDefault="00F012B3" w:rsidP="004F0AFC">
      <w:pPr>
        <w:spacing w:after="0" w:line="240" w:lineRule="auto"/>
      </w:pPr>
      <w:r>
        <w:separator/>
      </w:r>
    </w:p>
  </w:endnote>
  <w:endnote w:type="continuationSeparator" w:id="0">
    <w:p w:rsidR="00F012B3" w:rsidRDefault="00F012B3" w:rsidP="004F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60E" w:rsidRDefault="0093060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2B3" w:rsidRDefault="00F012B3" w:rsidP="004F0AFC">
      <w:pPr>
        <w:spacing w:after="0" w:line="240" w:lineRule="auto"/>
      </w:pPr>
      <w:r>
        <w:separator/>
      </w:r>
    </w:p>
  </w:footnote>
  <w:footnote w:type="continuationSeparator" w:id="0">
    <w:p w:rsidR="00F012B3" w:rsidRDefault="00F012B3" w:rsidP="004F0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60"/>
    <w:rsid w:val="00053A8F"/>
    <w:rsid w:val="00064494"/>
    <w:rsid w:val="00180822"/>
    <w:rsid w:val="00195BBE"/>
    <w:rsid w:val="001C0108"/>
    <w:rsid w:val="002F4A71"/>
    <w:rsid w:val="002F508F"/>
    <w:rsid w:val="003E4F93"/>
    <w:rsid w:val="0043451E"/>
    <w:rsid w:val="004650C9"/>
    <w:rsid w:val="004717E6"/>
    <w:rsid w:val="004E671E"/>
    <w:rsid w:val="004F0AFC"/>
    <w:rsid w:val="00567EB9"/>
    <w:rsid w:val="005A05FD"/>
    <w:rsid w:val="005C30F3"/>
    <w:rsid w:val="005E24F6"/>
    <w:rsid w:val="006040E3"/>
    <w:rsid w:val="00657EA1"/>
    <w:rsid w:val="00675DD0"/>
    <w:rsid w:val="006D3242"/>
    <w:rsid w:val="006E6649"/>
    <w:rsid w:val="006F5AA3"/>
    <w:rsid w:val="00776835"/>
    <w:rsid w:val="007D77F2"/>
    <w:rsid w:val="00834FAA"/>
    <w:rsid w:val="008451FF"/>
    <w:rsid w:val="008471C8"/>
    <w:rsid w:val="008A48A6"/>
    <w:rsid w:val="008B2F1E"/>
    <w:rsid w:val="009045FD"/>
    <w:rsid w:val="0093060E"/>
    <w:rsid w:val="00A21C2F"/>
    <w:rsid w:val="00A25C8C"/>
    <w:rsid w:val="00AD7B6A"/>
    <w:rsid w:val="00AE5298"/>
    <w:rsid w:val="00B11E75"/>
    <w:rsid w:val="00B2576A"/>
    <w:rsid w:val="00B60513"/>
    <w:rsid w:val="00BB5236"/>
    <w:rsid w:val="00C9304D"/>
    <w:rsid w:val="00CA2EB6"/>
    <w:rsid w:val="00CE5E43"/>
    <w:rsid w:val="00D5639E"/>
    <w:rsid w:val="00D64B66"/>
    <w:rsid w:val="00D95CE5"/>
    <w:rsid w:val="00E075EE"/>
    <w:rsid w:val="00E75061"/>
    <w:rsid w:val="00E8237D"/>
    <w:rsid w:val="00EC7F00"/>
    <w:rsid w:val="00EE7645"/>
    <w:rsid w:val="00F012B3"/>
    <w:rsid w:val="00F60762"/>
    <w:rsid w:val="00F9087A"/>
    <w:rsid w:val="00FC1760"/>
    <w:rsid w:val="00FC437A"/>
    <w:rsid w:val="00FD72BA"/>
    <w:rsid w:val="00FD7DEA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5467"/>
  <w15:docId w15:val="{3C6F62C1-EC2D-4E5F-B294-CC716CB2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7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E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8A48A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A48A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A48A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A48A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A48A6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4F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0AFC"/>
  </w:style>
  <w:style w:type="paragraph" w:styleId="ad">
    <w:name w:val="footer"/>
    <w:basedOn w:val="a"/>
    <w:link w:val="ae"/>
    <w:uiPriority w:val="99"/>
    <w:unhideWhenUsed/>
    <w:rsid w:val="004F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0AFC"/>
  </w:style>
  <w:style w:type="table" w:customStyle="1" w:styleId="3">
    <w:name w:val="Сетка таблицы3"/>
    <w:basedOn w:val="a1"/>
    <w:next w:val="a3"/>
    <w:uiPriority w:val="59"/>
    <w:rsid w:val="0093060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6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Роза</cp:lastModifiedBy>
  <cp:revision>29</cp:revision>
  <cp:lastPrinted>2019-09-27T18:50:00Z</cp:lastPrinted>
  <dcterms:created xsi:type="dcterms:W3CDTF">2019-04-23T08:08:00Z</dcterms:created>
  <dcterms:modified xsi:type="dcterms:W3CDTF">2020-02-25T17:58:00Z</dcterms:modified>
</cp:coreProperties>
</file>